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75" w:rsidRPr="006F030D" w:rsidRDefault="00ED35E4" w:rsidP="006F0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30D">
        <w:rPr>
          <w:rFonts w:ascii="Times New Roman" w:hAnsi="Times New Roman" w:cs="Times New Roman"/>
          <w:b/>
          <w:sz w:val="24"/>
          <w:szCs w:val="24"/>
        </w:rPr>
        <w:t>Debate</w:t>
      </w:r>
      <w:proofErr w:type="spellEnd"/>
      <w:r w:rsidRPr="006F0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b/>
          <w:sz w:val="24"/>
          <w:szCs w:val="24"/>
        </w:rPr>
        <w:t>rules</w:t>
      </w:r>
      <w:proofErr w:type="spellEnd"/>
    </w:p>
    <w:p w:rsidR="00ED35E4" w:rsidRPr="006F030D" w:rsidRDefault="00ED35E4" w:rsidP="00ED35E4">
      <w:pPr>
        <w:jc w:val="both"/>
        <w:rPr>
          <w:rFonts w:ascii="Times New Roman" w:hAnsi="Times New Roman" w:cs="Times New Roman"/>
          <w:sz w:val="24"/>
          <w:szCs w:val="24"/>
        </w:rPr>
      </w:pPr>
      <w:r w:rsidRPr="006F030D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debating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r w:rsidRPr="006F030D">
        <w:rPr>
          <w:rFonts w:ascii="Times New Roman" w:hAnsi="Times New Roman" w:cs="Times New Roman"/>
          <w:b/>
          <w:sz w:val="24"/>
          <w:szCs w:val="24"/>
        </w:rPr>
        <w:t>for</w:t>
      </w:r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b/>
          <w:sz w:val="24"/>
          <w:szCs w:val="24"/>
        </w:rPr>
        <w:t>against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of 3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debaters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prepare </w:t>
      </w:r>
      <w:proofErr w:type="spellStart"/>
      <w:r w:rsidR="006F03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argument in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assigne</w:t>
      </w:r>
      <w:r w:rsidR="006F030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F030D">
        <w:rPr>
          <w:rFonts w:ascii="Times New Roman" w:hAnsi="Times New Roman" w:cs="Times New Roman"/>
          <w:sz w:val="24"/>
          <w:szCs w:val="24"/>
        </w:rPr>
        <w:t xml:space="preserve"> same role </w:t>
      </w:r>
      <w:proofErr w:type="spellStart"/>
      <w:r w:rsidR="006F030D">
        <w:rPr>
          <w:rFonts w:ascii="Times New Roman" w:hAnsi="Times New Roman" w:cs="Times New Roman"/>
          <w:sz w:val="24"/>
          <w:szCs w:val="24"/>
        </w:rPr>
        <w:t>-</w:t>
      </w:r>
      <w:r w:rsidR="00D85A1E" w:rsidRPr="006F030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>)</w:t>
      </w:r>
    </w:p>
    <w:p w:rsidR="00ED35E4" w:rsidRPr="006F030D" w:rsidRDefault="00ED35E4" w:rsidP="00ED35E4">
      <w:pPr>
        <w:jc w:val="both"/>
        <w:rPr>
          <w:rFonts w:ascii="Times New Roman" w:hAnsi="Times New Roman" w:cs="Times New Roman"/>
          <w:sz w:val="24"/>
          <w:szCs w:val="24"/>
        </w:rPr>
      </w:pPr>
      <w:r w:rsidRPr="006F03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chairperson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collects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sheets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end</w:t>
      </w:r>
    </w:p>
    <w:p w:rsidR="00ED35E4" w:rsidRPr="006F030D" w:rsidRDefault="00ED35E4" w:rsidP="00ED35E4">
      <w:pPr>
        <w:jc w:val="both"/>
        <w:rPr>
          <w:rFonts w:ascii="Times New Roman" w:hAnsi="Times New Roman" w:cs="Times New Roman"/>
          <w:sz w:val="24"/>
          <w:szCs w:val="24"/>
        </w:rPr>
      </w:pPr>
      <w:r w:rsidRPr="006F03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act as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debaters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act as</w:t>
      </w:r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jurors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0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6F030D">
        <w:rPr>
          <w:rFonts w:ascii="Times New Roman" w:hAnsi="Times New Roman" w:cs="Times New Roman"/>
          <w:sz w:val="24"/>
          <w:szCs w:val="24"/>
        </w:rPr>
        <w:t xml:space="preserve"> </w:t>
      </w:r>
      <w:r w:rsidRPr="006F030D">
        <w:rPr>
          <w:rFonts w:ascii="Times New Roman" w:hAnsi="Times New Roman" w:cs="Times New Roman"/>
          <w:sz w:val="24"/>
          <w:szCs w:val="24"/>
        </w:rPr>
        <w:t xml:space="preserve">evaluate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debaters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` performance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0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6F030D">
        <w:rPr>
          <w:rFonts w:ascii="Times New Roman" w:hAnsi="Times New Roman" w:cs="Times New Roman"/>
          <w:sz w:val="24"/>
          <w:szCs w:val="24"/>
        </w:rPr>
        <w:t xml:space="preserve"> </w:t>
      </w:r>
      <w:r w:rsidR="00D85A1E" w:rsidRPr="006F030D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E" w:rsidRPr="006F030D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="00D85A1E" w:rsidRPr="006F030D">
        <w:rPr>
          <w:rFonts w:ascii="Times New Roman" w:hAnsi="Times New Roman" w:cs="Times New Roman"/>
          <w:sz w:val="24"/>
          <w:szCs w:val="24"/>
        </w:rPr>
        <w:t>)</w:t>
      </w:r>
    </w:p>
    <w:p w:rsidR="00ED35E4" w:rsidRPr="006F030D" w:rsidRDefault="00ED35E4" w:rsidP="00ED35E4">
      <w:pPr>
        <w:jc w:val="both"/>
        <w:rPr>
          <w:rFonts w:ascii="Times New Roman" w:hAnsi="Times New Roman" w:cs="Times New Roman"/>
          <w:sz w:val="24"/>
          <w:szCs w:val="24"/>
        </w:rPr>
      </w:pPr>
      <w:r w:rsidRPr="006F03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`s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scenario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2748"/>
        <w:gridCol w:w="2705"/>
        <w:gridCol w:w="2332"/>
      </w:tblGrid>
      <w:tr w:rsidR="006F030D" w:rsidRPr="006F030D" w:rsidTr="00ED35E4">
        <w:trPr>
          <w:trHeight w:val="654"/>
        </w:trPr>
        <w:tc>
          <w:tcPr>
            <w:tcW w:w="1503" w:type="dxa"/>
            <w:vMerge w:val="restart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30D">
              <w:rPr>
                <w:rFonts w:ascii="Times New Roman" w:hAnsi="Times New Roman" w:cs="Times New Roman"/>
                <w:b/>
                <w:sz w:val="24"/>
                <w:szCs w:val="24"/>
              </w:rPr>
              <w:t>Round</w:t>
            </w:r>
            <w:proofErr w:type="spellEnd"/>
            <w:r w:rsidRPr="006F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748" w:type="dxa"/>
          </w:tcPr>
          <w:p w:rsidR="006F030D" w:rsidRPr="00BD4E68" w:rsidRDefault="006F030D" w:rsidP="00ED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68">
              <w:rPr>
                <w:rFonts w:ascii="Times New Roman" w:hAnsi="Times New Roman" w:cs="Times New Roman"/>
                <w:b/>
                <w:sz w:val="24"/>
                <w:szCs w:val="24"/>
              </w:rPr>
              <w:t>For team</w:t>
            </w:r>
          </w:p>
        </w:tc>
        <w:tc>
          <w:tcPr>
            <w:tcW w:w="2705" w:type="dxa"/>
          </w:tcPr>
          <w:p w:rsidR="006F030D" w:rsidRPr="00BD4E68" w:rsidRDefault="006F030D" w:rsidP="00ED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E68">
              <w:rPr>
                <w:rFonts w:ascii="Times New Roman" w:hAnsi="Times New Roman" w:cs="Times New Roman"/>
                <w:b/>
                <w:sz w:val="24"/>
                <w:szCs w:val="24"/>
              </w:rPr>
              <w:t>Against</w:t>
            </w:r>
            <w:proofErr w:type="spellEnd"/>
            <w:r w:rsidRPr="00BD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team</w:t>
            </w:r>
          </w:p>
        </w:tc>
        <w:tc>
          <w:tcPr>
            <w:tcW w:w="2332" w:type="dxa"/>
          </w:tcPr>
          <w:p w:rsidR="006F030D" w:rsidRPr="00BD4E68" w:rsidRDefault="006F030D" w:rsidP="00BD4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E68">
              <w:rPr>
                <w:rFonts w:ascii="Times New Roman" w:hAnsi="Times New Roman" w:cs="Times New Roman"/>
                <w:b/>
                <w:sz w:val="24"/>
                <w:szCs w:val="24"/>
              </w:rPr>
              <w:t>Jur</w:t>
            </w:r>
            <w:r w:rsidR="00BD4E6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presents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argument (1-2 min)</w:t>
            </w: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Prepare a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debunk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argument (1 min)  1st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</w:p>
        </w:tc>
        <w:tc>
          <w:tcPr>
            <w:tcW w:w="2332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Prepare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(1 min) - 1st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a comment on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</w:p>
        </w:tc>
        <w:tc>
          <w:tcPr>
            <w:tcW w:w="2332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030D" w:rsidRPr="006F030D" w:rsidRDefault="006F030D" w:rsidP="00D8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1st </w:t>
            </w:r>
            <w:r w:rsidRPr="00BD4E68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Prepare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(1 min) – 1st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a comment on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 w:val="restart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presents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argument (1-2 min)</w:t>
            </w:r>
          </w:p>
        </w:tc>
        <w:tc>
          <w:tcPr>
            <w:tcW w:w="2332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Prepare a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debunk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argument (1 min)  1st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Prepare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(1 min) - 1st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</w:p>
        </w:tc>
        <w:tc>
          <w:tcPr>
            <w:tcW w:w="2332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a comment on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030D" w:rsidRPr="006F030D" w:rsidRDefault="006F030D" w:rsidP="00D8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1st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Prepare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(1 min) – 1st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</w:p>
        </w:tc>
        <w:tc>
          <w:tcPr>
            <w:tcW w:w="2332" w:type="dxa"/>
          </w:tcPr>
          <w:p w:rsidR="006F030D" w:rsidRPr="006F030D" w:rsidRDefault="006F030D" w:rsidP="00D8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030D" w:rsidRPr="006F030D" w:rsidRDefault="006F030D" w:rsidP="00D8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a comment on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 w:val="restart"/>
          </w:tcPr>
          <w:p w:rsidR="006F030D" w:rsidRPr="006F030D" w:rsidRDefault="006F030D" w:rsidP="006F0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30D">
              <w:rPr>
                <w:rFonts w:ascii="Times New Roman" w:hAnsi="Times New Roman" w:cs="Times New Roman"/>
                <w:b/>
                <w:sz w:val="24"/>
                <w:szCs w:val="24"/>
              </w:rPr>
              <w:t>Round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Pr="006F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three</w:t>
            </w:r>
            <w:proofErr w:type="spellEnd"/>
            <w:r w:rsidRPr="006F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follow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same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presents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argument (1-2min)</w:t>
            </w: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030D" w:rsidRPr="006F030D" w:rsidRDefault="006F030D" w:rsidP="00D8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ED35E4">
        <w:trPr>
          <w:trHeight w:val="654"/>
        </w:trPr>
        <w:tc>
          <w:tcPr>
            <w:tcW w:w="1503" w:type="dxa"/>
            <w:vMerge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F030D" w:rsidRPr="006F030D" w:rsidRDefault="006F030D" w:rsidP="00ED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Prepare a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debunk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argument (1 min) -2nd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2" w:type="dxa"/>
          </w:tcPr>
          <w:p w:rsidR="006F030D" w:rsidRPr="006F030D" w:rsidRDefault="006F030D" w:rsidP="00D8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5E4" w:rsidRPr="006F030D" w:rsidRDefault="00ED35E4" w:rsidP="00ED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30D" w:rsidRDefault="006F030D" w:rsidP="006F0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30D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 w:rsidRPr="006F0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b/>
          <w:sz w:val="24"/>
          <w:szCs w:val="24"/>
        </w:rPr>
        <w:t>sheet</w:t>
      </w:r>
      <w:proofErr w:type="spellEnd"/>
      <w:r w:rsidRPr="006F0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E68"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 w:rsidR="00BD4E6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BD4E68">
        <w:rPr>
          <w:rFonts w:ascii="Times New Roman" w:hAnsi="Times New Roman" w:cs="Times New Roman"/>
          <w:b/>
          <w:sz w:val="24"/>
          <w:szCs w:val="24"/>
        </w:rPr>
        <w:t xml:space="preserve"> jury</w:t>
      </w:r>
      <w:bookmarkStart w:id="0" w:name="_GoBack"/>
      <w:bookmarkEnd w:id="0"/>
    </w:p>
    <w:p w:rsidR="00BD4E68" w:rsidRPr="006F030D" w:rsidRDefault="00BD4E68" w:rsidP="006F0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845"/>
        <w:gridCol w:w="1714"/>
        <w:gridCol w:w="2129"/>
        <w:gridCol w:w="1357"/>
      </w:tblGrid>
      <w:tr w:rsidR="006F030D" w:rsidRPr="006F030D" w:rsidTr="006F030D">
        <w:tc>
          <w:tcPr>
            <w:tcW w:w="2243" w:type="dxa"/>
            <w:vMerge w:val="restart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Debaters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  <w:proofErr w:type="spellEnd"/>
          </w:p>
        </w:tc>
        <w:tc>
          <w:tcPr>
            <w:tcW w:w="1845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Content (relevant,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logical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arguments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4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(body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timing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9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correctness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 xml:space="preserve"> of English, </w:t>
            </w:r>
            <w:proofErr w:type="spellStart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proofErr w:type="spellEnd"/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F030D" w:rsidRPr="006F030D" w:rsidTr="006F030D">
        <w:tc>
          <w:tcPr>
            <w:tcW w:w="2243" w:type="dxa"/>
            <w:vMerge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30D" w:rsidRPr="006F030D" w:rsidTr="006F030D">
        <w:tc>
          <w:tcPr>
            <w:tcW w:w="2243" w:type="dxa"/>
          </w:tcPr>
          <w:p w:rsidR="006F030D" w:rsidRDefault="006F030D" w:rsidP="006F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D" w:rsidRPr="006F030D" w:rsidRDefault="006F030D" w:rsidP="006F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6F030D">
        <w:tc>
          <w:tcPr>
            <w:tcW w:w="2243" w:type="dxa"/>
          </w:tcPr>
          <w:p w:rsidR="006F030D" w:rsidRDefault="006F030D" w:rsidP="006F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D" w:rsidRPr="006F030D" w:rsidRDefault="006F030D" w:rsidP="006F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6F030D">
        <w:tc>
          <w:tcPr>
            <w:tcW w:w="2243" w:type="dxa"/>
          </w:tcPr>
          <w:p w:rsidR="006F030D" w:rsidRDefault="006F030D" w:rsidP="006F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D" w:rsidRPr="006F030D" w:rsidRDefault="006F030D" w:rsidP="006F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6F030D">
        <w:tc>
          <w:tcPr>
            <w:tcW w:w="2243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D" w:rsidRPr="006F030D" w:rsidTr="006F030D">
        <w:tc>
          <w:tcPr>
            <w:tcW w:w="2243" w:type="dxa"/>
          </w:tcPr>
          <w:p w:rsidR="006F030D" w:rsidRDefault="006F030D" w:rsidP="006F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D" w:rsidRPr="006F030D" w:rsidRDefault="006F030D" w:rsidP="006F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F030D" w:rsidRPr="006F030D" w:rsidRDefault="006F030D" w:rsidP="00A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0D" w:rsidRPr="006F030D" w:rsidRDefault="006F030D" w:rsidP="006F0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30D" w:rsidRPr="006F030D" w:rsidRDefault="006F030D" w:rsidP="006F030D">
      <w:pPr>
        <w:jc w:val="both"/>
        <w:rPr>
          <w:rFonts w:ascii="Times New Roman" w:hAnsi="Times New Roman" w:cs="Times New Roman"/>
          <w:sz w:val="24"/>
          <w:szCs w:val="24"/>
        </w:rPr>
      </w:pPr>
      <w:r w:rsidRPr="006F030D">
        <w:rPr>
          <w:rFonts w:ascii="Times New Roman" w:hAnsi="Times New Roman" w:cs="Times New Roman"/>
          <w:sz w:val="24"/>
          <w:szCs w:val="24"/>
        </w:rPr>
        <w:t xml:space="preserve">Note: for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 xml:space="preserve"> full or half </w:t>
      </w:r>
      <w:proofErr w:type="spellStart"/>
      <w:r w:rsidRPr="006F030D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6F030D">
        <w:rPr>
          <w:rFonts w:ascii="Times New Roman" w:hAnsi="Times New Roman" w:cs="Times New Roman"/>
          <w:sz w:val="24"/>
          <w:szCs w:val="24"/>
        </w:rPr>
        <w:t>, e.g. 3, 2.5, 2, 1.5, 1, 0.5.</w:t>
      </w:r>
    </w:p>
    <w:p w:rsidR="006F030D" w:rsidRPr="00ED35E4" w:rsidRDefault="006F030D" w:rsidP="00ED35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30D" w:rsidRPr="00ED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4"/>
    <w:rsid w:val="00575675"/>
    <w:rsid w:val="006F030D"/>
    <w:rsid w:val="00BD4E68"/>
    <w:rsid w:val="00D85A1E"/>
    <w:rsid w:val="00E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</dc:creator>
  <cp:lastModifiedBy>NB2</cp:lastModifiedBy>
  <cp:revision>1</cp:revision>
  <dcterms:created xsi:type="dcterms:W3CDTF">2016-03-05T09:50:00Z</dcterms:created>
  <dcterms:modified xsi:type="dcterms:W3CDTF">2016-03-05T10:22:00Z</dcterms:modified>
</cp:coreProperties>
</file>